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AB" w:rsidRPr="00587627" w:rsidRDefault="0031395A" w:rsidP="00574AAB">
      <w:pPr>
        <w:spacing w:after="0" w:line="240" w:lineRule="auto"/>
        <w:jc w:val="both"/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</w:pPr>
      <w:r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2pt;margin-top:-41.15pt;width:124.75pt;height:32.65pt;z-index:251661312" fillcolor="white [3201]" strokecolor="#c0504d [3205]" strokeweight="5pt">
            <v:stroke linestyle="thickThin"/>
            <v:shadow color="#868686"/>
            <v:textbox>
              <w:txbxContent>
                <w:p w:rsidR="00AB1410" w:rsidRPr="00A94B68" w:rsidRDefault="00AB1410" w:rsidP="00AB1410">
                  <w:pPr>
                    <w:jc w:val="center"/>
                    <w:rPr>
                      <w:rFonts w:cs="B Titr"/>
                      <w:color w:val="548DD4" w:themeColor="text2" w:themeTint="99"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>مصوب شوراي برنامه ريزي</w:t>
                  </w:r>
                </w:p>
              </w:txbxContent>
            </v:textbox>
          </v:shape>
        </w:pic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574AAB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574AAB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6866"/>
        <w:gridCol w:w="2376"/>
      </w:tblGrid>
      <w:tr w:rsidR="00513C89" w:rsidTr="005B6DD0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513C89" w:rsidRPr="00513C89" w:rsidRDefault="00513C89" w:rsidP="009E1C9B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موضوع راهبردي توانمند سازی ائمه جماعت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513C89" w:rsidRPr="00513C89" w:rsidRDefault="00513C89" w:rsidP="00513C8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شناسه شاخص 11 </w:t>
            </w:r>
          </w:p>
        </w:tc>
      </w:tr>
      <w:tr w:rsidR="005B6DD0" w:rsidTr="005B6DD0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5B6DD0" w:rsidRPr="00513C89" w:rsidRDefault="005B6DD0" w:rsidP="005B6DD0">
            <w:pPr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محور: </w:t>
            </w:r>
            <w:r w:rsidRPr="00955870">
              <w:rPr>
                <w:rFonts w:cs="B Mitra" w:hint="cs"/>
                <w:sz w:val="28"/>
                <w:szCs w:val="28"/>
                <w:rtl/>
              </w:rPr>
              <w:t>جذب و تامين ائمه جماعت واجد شرايط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5B6DD0" w:rsidRPr="00513C89" w:rsidRDefault="005B6DD0" w:rsidP="00513C8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شماره محور: يك</w:t>
            </w: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574AAB" w:rsidRPr="00E31CF9" w:rsidRDefault="00653C83" w:rsidP="0074301B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نسبت </w:t>
            </w:r>
            <w:r w:rsidR="00FE30EB">
              <w:rPr>
                <w:rFonts w:cs="B Mitra" w:hint="cs"/>
                <w:b/>
                <w:bCs/>
                <w:sz w:val="28"/>
                <w:szCs w:val="28"/>
                <w:rtl/>
              </w:rPr>
              <w:t>مساجد داراي</w:t>
            </w:r>
            <w:r w:rsidR="0074301B" w:rsidRPr="00E31CF9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امام جماعت</w:t>
            </w:r>
            <w:r w:rsidR="00116F1C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به تعداد کل مساجد</w:t>
            </w:r>
          </w:p>
          <w:p w:rsidR="00574AAB" w:rsidRPr="00EF3820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FE30EB" w:rsidRDefault="00FE30EB" w:rsidP="0074301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تعداد مساجد </w:t>
            </w:r>
          </w:p>
          <w:p w:rsidR="0074301B" w:rsidRPr="00FE30EB" w:rsidRDefault="00116F1C" w:rsidP="00FE30EB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ائمه جماعت موجود</w:t>
            </w:r>
          </w:p>
          <w:p w:rsidR="00574AAB" w:rsidRPr="00EF3820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574AAB" w:rsidRDefault="0074301B" w:rsidP="0074301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مساجد شهر تهران و شهرستان های استان تهران به استثناء نقاط روستایی</w:t>
            </w:r>
          </w:p>
          <w:p w:rsidR="0074301B" w:rsidRDefault="0074301B" w:rsidP="0074301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معاونت ائمه جماعت</w:t>
            </w:r>
          </w:p>
          <w:p w:rsidR="00116F1C" w:rsidRPr="0074301B" w:rsidRDefault="00116F1C" w:rsidP="0074301B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مدیریت اطلاعات،آمار و رایانه</w:t>
            </w:r>
          </w:p>
          <w:p w:rsidR="00574AAB" w:rsidRPr="00EF3820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rPr>
          <w:trHeight w:val="907"/>
        </w:trPr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440051" w:rsidRPr="00440051" w:rsidRDefault="00440051" w:rsidP="00440051">
            <w:pPr>
              <w:jc w:val="right"/>
              <w:rPr>
                <w:rFonts w:cs="B Mitra"/>
                <w:sz w:val="28"/>
                <w:szCs w:val="28"/>
                <w:u w:val="single"/>
                <w:rtl/>
              </w:rPr>
            </w:pPr>
            <w:r w:rsidRPr="00440051">
              <w:rPr>
                <w:rFonts w:cs="B Mitra"/>
                <w:noProof/>
                <w:sz w:val="28"/>
                <w:szCs w:val="28"/>
                <w:u w:val="single"/>
                <w:lang w:eastAsia="zh-TW" w:bidi="ar-SA"/>
              </w:rPr>
              <w:pict>
                <v:shape id="_x0000_s1032" type="#_x0000_t202" style="position:absolute;margin-left:113.95pt;margin-top:4.45pt;width:44.9pt;height:25.3pt;z-index:-251653120;mso-width-relative:margin;mso-height-relative:margin" stroked="f">
                  <v:textbox>
                    <w:txbxContent>
                      <w:p w:rsidR="00440051" w:rsidRPr="00440051" w:rsidRDefault="00440051" w:rsidP="00440051">
                        <w:pPr>
                          <w:rPr>
                            <w:sz w:val="36"/>
                            <w:szCs w:val="36"/>
                          </w:rPr>
                        </w:pPr>
                        <w:r w:rsidRPr="00440051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440051">
              <w:rPr>
                <w:rFonts w:cs="B Mitra" w:hint="cs"/>
                <w:sz w:val="28"/>
                <w:szCs w:val="28"/>
                <w:u w:val="single"/>
                <w:rtl/>
              </w:rPr>
              <w:t>تعداد مساجد دارای امام جماعت</w:t>
            </w:r>
          </w:p>
          <w:p w:rsidR="00574AAB" w:rsidRDefault="00440051" w:rsidP="00440051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تعداد کل مساجد</w:t>
            </w:r>
          </w:p>
          <w:p w:rsidR="00574AAB" w:rsidRPr="00EF3820" w:rsidRDefault="00574AAB" w:rsidP="00116F1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6842E1">
        <w:tc>
          <w:tcPr>
            <w:tcW w:w="9242" w:type="dxa"/>
            <w:gridSpan w:val="2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74AAB" w:rsidTr="005B6DD0">
        <w:tc>
          <w:tcPr>
            <w:tcW w:w="6866" w:type="dxa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</w:t>
            </w:r>
            <w:r w:rsidR="006203CC">
              <w:rPr>
                <w:rFonts w:cs="B Mitra" w:hint="cs"/>
                <w:sz w:val="28"/>
                <w:szCs w:val="28"/>
                <w:rtl/>
              </w:rPr>
              <w:t xml:space="preserve"> معاونت</w:t>
            </w:r>
            <w:r w:rsidR="00FE30EB">
              <w:rPr>
                <w:rFonts w:cs="B Mitra" w:hint="cs"/>
                <w:sz w:val="28"/>
                <w:szCs w:val="28"/>
                <w:rtl/>
              </w:rPr>
              <w:t xml:space="preserve"> جذب و سازماندهي</w:t>
            </w:r>
            <w:r w:rsidR="006203CC">
              <w:rPr>
                <w:rFonts w:cs="B Mitra" w:hint="cs"/>
                <w:sz w:val="28"/>
                <w:szCs w:val="28"/>
                <w:rtl/>
              </w:rPr>
              <w:t xml:space="preserve"> ائمه جماعت</w:t>
            </w:r>
          </w:p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574AAB" w:rsidRDefault="00574AAB" w:rsidP="006842E1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</w:t>
            </w:r>
            <w:r w:rsidR="006203CC">
              <w:rPr>
                <w:rFonts w:cs="B Mitra" w:hint="cs"/>
                <w:sz w:val="28"/>
                <w:szCs w:val="28"/>
                <w:rtl/>
              </w:rPr>
              <w:t xml:space="preserve"> شش ماهه</w:t>
            </w:r>
          </w:p>
        </w:tc>
      </w:tr>
    </w:tbl>
    <w:p w:rsidR="00574AAB" w:rsidRDefault="00574AAB">
      <w:pPr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574AAB" w:rsidTr="00574AAB">
        <w:tc>
          <w:tcPr>
            <w:tcW w:w="4621" w:type="dxa"/>
          </w:tcPr>
          <w:p w:rsidR="00574AAB" w:rsidRDefault="00574AAB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574AAB" w:rsidRDefault="00574AAB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574AAB" w:rsidRDefault="00574AAB" w:rsidP="00574AAB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116F1C" w:rsidTr="00574AAB">
        <w:tc>
          <w:tcPr>
            <w:tcW w:w="4621" w:type="dxa"/>
          </w:tcPr>
          <w:p w:rsidR="00116F1C" w:rsidRPr="00574AAB" w:rsidRDefault="00116F1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116F1C" w:rsidRPr="00574AAB" w:rsidRDefault="00116F1C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F77FF2" w:rsidTr="00574AAB">
        <w:tc>
          <w:tcPr>
            <w:tcW w:w="4621" w:type="dxa"/>
          </w:tcPr>
          <w:p w:rsidR="00F77FF2" w:rsidRPr="00574AAB" w:rsidRDefault="00F77FF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F77FF2" w:rsidRPr="00574AAB" w:rsidRDefault="00F77FF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574AAB" w:rsidRDefault="00574AAB">
      <w:pPr>
        <w:rPr>
          <w:rFonts w:cs="B Mitra"/>
          <w:sz w:val="24"/>
          <w:szCs w:val="24"/>
          <w:rtl/>
        </w:rPr>
      </w:pPr>
    </w:p>
    <w:p w:rsidR="00186F90" w:rsidRDefault="0031395A" w:rsidP="00574AAB">
      <w:pPr>
        <w:rPr>
          <w:rFonts w:cs="B Mitra"/>
          <w:sz w:val="24"/>
          <w:szCs w:val="24"/>
          <w:rtl/>
        </w:rPr>
      </w:pPr>
      <w:r w:rsidRPr="0031395A">
        <w:rPr>
          <w:rFonts w:ascii="IranNastaliq" w:eastAsia="Times New Roman" w:hAnsi="IranNastaliq" w:cs="B Mitra"/>
          <w:b/>
          <w:bCs/>
          <w:shadow/>
          <w:noProof/>
          <w:color w:val="215868"/>
          <w:sz w:val="28"/>
          <w:szCs w:val="28"/>
          <w:rtl/>
          <w:lang w:bidi="ar-SA"/>
        </w:rPr>
        <w:lastRenderedPageBreak/>
        <w:pict>
          <v:shape id="_x0000_s1028" type="#_x0000_t202" style="position:absolute;left:0;text-align:left;margin-left:-28.5pt;margin-top:-33.9pt;width:124.75pt;height:32.65pt;z-index:251660288" fillcolor="white [3201]" strokecolor="#c0504d [3205]" strokeweight="5pt">
            <v:stroke linestyle="thickThin"/>
            <v:shadow color="#868686"/>
            <v:textbox>
              <w:txbxContent>
                <w:p w:rsidR="00AB1410" w:rsidRPr="00A94B68" w:rsidRDefault="00AB1410" w:rsidP="00AB1410">
                  <w:pPr>
                    <w:jc w:val="center"/>
                    <w:rPr>
                      <w:rFonts w:cs="B Titr"/>
                      <w:color w:val="548DD4" w:themeColor="text2" w:themeTint="99"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>مصوب شوراي برنامه ريزي</w:t>
                  </w:r>
                </w:p>
              </w:txbxContent>
            </v:textbox>
          </v:shape>
        </w:pic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186F90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6866"/>
        <w:gridCol w:w="2376"/>
      </w:tblGrid>
      <w:tr w:rsidR="00513C89" w:rsidTr="00955870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513C89" w:rsidRPr="00513C89" w:rsidRDefault="00513C89" w:rsidP="00697C78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موضوع راهبردي توانمند سازی ائمه جماعت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513C89" w:rsidRPr="00513C89" w:rsidRDefault="00513C89" w:rsidP="00513C8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12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5B6DD0" w:rsidTr="00955870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5B6DD0" w:rsidRPr="00513C89" w:rsidRDefault="005B6DD0" w:rsidP="005B6DD0">
            <w:pPr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محور</w:t>
            </w:r>
            <w:r w:rsidRPr="00955870">
              <w:rPr>
                <w:rFonts w:cs="B Mitra" w:hint="cs"/>
                <w:i/>
                <w:iCs/>
                <w:sz w:val="28"/>
                <w:szCs w:val="28"/>
                <w:u w:val="single"/>
                <w:rtl/>
              </w:rPr>
              <w:t xml:space="preserve">: </w:t>
            </w:r>
            <w:r w:rsidRPr="00955870">
              <w:rPr>
                <w:rFonts w:cs="B Mitra" w:hint="cs"/>
                <w:sz w:val="28"/>
                <w:szCs w:val="28"/>
                <w:rtl/>
              </w:rPr>
              <w:t>ارتقاء شايستگي ها از قبيل ويژگي‌هاي فردي و توانايي‌هاي علمي و مديريتي و اخلاقي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5B6DD0" w:rsidRPr="00513C89" w:rsidRDefault="005B6DD0" w:rsidP="005B6DD0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شماره محور: دو</w:t>
            </w: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2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186F90" w:rsidRPr="00E31CF9" w:rsidRDefault="00186F90" w:rsidP="000B4D34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31CF9">
              <w:rPr>
                <w:rFonts w:cs="B Mitra" w:hint="cs"/>
                <w:b/>
                <w:bCs/>
                <w:sz w:val="28"/>
                <w:szCs w:val="28"/>
                <w:rtl/>
              </w:rPr>
              <w:t>شایستگی ائمه جماعت</w:t>
            </w: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2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E31CF9" w:rsidRDefault="00186F90" w:rsidP="00FE30EB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E31CF9">
              <w:rPr>
                <w:rFonts w:cs="B Mitra" w:hint="cs"/>
                <w:sz w:val="28"/>
                <w:szCs w:val="28"/>
                <w:rtl/>
              </w:rPr>
              <w:t xml:space="preserve">امتیاز شایستگی های </w:t>
            </w:r>
            <w:r w:rsidR="00FE30EB">
              <w:rPr>
                <w:rFonts w:cs="B Mitra" w:hint="cs"/>
                <w:sz w:val="28"/>
                <w:szCs w:val="28"/>
                <w:rtl/>
              </w:rPr>
              <w:t>ائمه</w:t>
            </w:r>
            <w:r w:rsidRPr="00E31CF9">
              <w:rPr>
                <w:rFonts w:cs="B Mitra" w:hint="cs"/>
                <w:sz w:val="28"/>
                <w:szCs w:val="28"/>
                <w:rtl/>
              </w:rPr>
              <w:t xml:space="preserve"> جماعت </w:t>
            </w:r>
            <w:r w:rsidR="00FE30EB">
              <w:rPr>
                <w:rFonts w:cs="B Mitra" w:hint="cs"/>
                <w:sz w:val="28"/>
                <w:szCs w:val="28"/>
                <w:rtl/>
              </w:rPr>
              <w:t>مطابق با معيارهاي پنج گانه (پرهيزكاري و تقوي، اخلاق و شخصيت، انگيزه و تمايل به امامت در مسجد، علم، آگاهي و توان پاسخگويي و مديريت و برنامه ريزي) مندرج در پرسشنامه شماره .........</w:t>
            </w:r>
          </w:p>
          <w:p w:rsidR="00186F90" w:rsidRPr="0074301B" w:rsidRDefault="00186F90" w:rsidP="00186F90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ائمه جماعت</w:t>
            </w:r>
          </w:p>
          <w:p w:rsidR="00186F90" w:rsidRPr="00EF382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2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0B4D34" w:rsidRDefault="000B4D34" w:rsidP="00116F1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انتخاب نمونه از ائمه جماعت موجود </w:t>
            </w:r>
            <w:r w:rsidR="00116F1C">
              <w:rPr>
                <w:rFonts w:cs="B Mitra" w:hint="cs"/>
                <w:sz w:val="28"/>
                <w:szCs w:val="28"/>
                <w:rtl/>
              </w:rPr>
              <w:t xml:space="preserve">به طریق نمونه گیری تصادفی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و اندازه گیری کیفی معیارهای </w:t>
            </w:r>
            <w:r w:rsidRPr="00186F90">
              <w:rPr>
                <w:rFonts w:cs="B Mitra" w:hint="cs"/>
                <w:sz w:val="28"/>
                <w:szCs w:val="28"/>
                <w:rtl/>
              </w:rPr>
              <w:t>مندرج در پرسشنامه شماره ....</w:t>
            </w:r>
          </w:p>
          <w:p w:rsidR="00186F90" w:rsidRDefault="000B4D34" w:rsidP="001D753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ائمه جماعت موجود در </w:t>
            </w:r>
            <w:r w:rsidR="00186F90">
              <w:rPr>
                <w:rFonts w:cs="B Mitra" w:hint="cs"/>
                <w:sz w:val="28"/>
                <w:szCs w:val="28"/>
                <w:rtl/>
              </w:rPr>
              <w:t>مساجد شهر تهران و شهرستان های استان تهران به استثناء نقاط روستایی</w:t>
            </w:r>
          </w:p>
          <w:p w:rsidR="00186F90" w:rsidRPr="0074301B" w:rsidRDefault="00186F90" w:rsidP="001D753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معاونت ائمه جماعت</w:t>
            </w:r>
            <w:r w:rsidR="00FE30EB">
              <w:rPr>
                <w:rFonts w:cs="B Mitra" w:hint="cs"/>
                <w:sz w:val="28"/>
                <w:szCs w:val="28"/>
                <w:rtl/>
              </w:rPr>
              <w:t xml:space="preserve"> با همكاري دفتر نظارت</w:t>
            </w:r>
          </w:p>
          <w:p w:rsidR="00186F90" w:rsidRPr="00EF382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F90" w:rsidTr="001D753C">
        <w:trPr>
          <w:trHeight w:val="907"/>
        </w:trPr>
        <w:tc>
          <w:tcPr>
            <w:tcW w:w="9242" w:type="dxa"/>
            <w:gridSpan w:val="2"/>
          </w:tcPr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AD04BC" w:rsidRPr="00AD04BC" w:rsidRDefault="00AD04BC" w:rsidP="00AD04BC">
            <w:pPr>
              <w:jc w:val="center"/>
              <w:rPr>
                <w:rFonts w:cs="B Mitra" w:hint="cs"/>
                <w:sz w:val="28"/>
                <w:szCs w:val="28"/>
                <w:u w:val="single"/>
                <w:rtl/>
              </w:rPr>
            </w:pPr>
            <w:r w:rsidRPr="00AD04BC">
              <w:rPr>
                <w:rFonts w:cs="B Mitra"/>
                <w:sz w:val="28"/>
                <w:szCs w:val="28"/>
                <w:u w:val="single"/>
              </w:rPr>
              <w:pict>
                <v:shape id="_x0000_s1033" type="#_x0000_t202" style="position:absolute;left:0;text-align:left;margin-left:312.5pt;margin-top:4.45pt;width:44.9pt;height:25.3pt;z-index:-251651072;mso-width-relative:margin;mso-height-relative:margin" stroked="f">
                  <v:textbox>
                    <w:txbxContent>
                      <w:p w:rsidR="00AD04BC" w:rsidRPr="00440051" w:rsidRDefault="00AD04BC" w:rsidP="00AD04BC">
                        <w:pPr>
                          <w:rPr>
                            <w:sz w:val="36"/>
                            <w:szCs w:val="36"/>
                          </w:rPr>
                        </w:pPr>
                        <w:r w:rsidRPr="00440051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AD04BC">
              <w:rPr>
                <w:rFonts w:cs="B Mitra" w:hint="cs"/>
                <w:sz w:val="28"/>
                <w:szCs w:val="28"/>
                <w:u w:val="single"/>
                <w:rtl/>
              </w:rPr>
              <w:t>مجموع امتیاز شایستگی ائمه جماعت منتخب</w: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 xml:space="preserve">      </w:t>
            </w:r>
          </w:p>
          <w:p w:rsidR="00AD04BC" w:rsidRPr="00AD04BC" w:rsidRDefault="00AD04BC" w:rsidP="00AD04BC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تعداد ائمه جماعت منتخب</w:t>
            </w:r>
            <w:r w:rsidRPr="00AD04BC">
              <w:rPr>
                <w:rFonts w:cs="B Mitra"/>
                <w:b/>
                <w:bCs/>
                <w:sz w:val="36"/>
                <w:szCs w:val="36"/>
                <w:rtl/>
              </w:rPr>
              <w:t>×</w:t>
            </w:r>
            <w:r w:rsidRPr="00AD04BC">
              <w:rPr>
                <w:rFonts w:cs="B Mitra" w:hint="cs"/>
                <w:sz w:val="28"/>
                <w:szCs w:val="28"/>
                <w:rtl/>
              </w:rPr>
              <w:t>حد اکثر امتیاز پرسشنامه</w:t>
            </w:r>
          </w:p>
          <w:p w:rsidR="00D05ACE" w:rsidRDefault="00D05ACE" w:rsidP="00D05AC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D05ACE" w:rsidRPr="00186F90" w:rsidRDefault="00D05ACE" w:rsidP="00AD04BC">
            <w:pPr>
              <w:rPr>
                <w:rFonts w:cs="B Mitra"/>
                <w:sz w:val="24"/>
                <w:szCs w:val="24"/>
              </w:rPr>
            </w:pPr>
          </w:p>
          <w:p w:rsidR="00186F90" w:rsidRPr="00EF3820" w:rsidRDefault="00186F90" w:rsidP="001D753C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186F90" w:rsidTr="001D753C">
        <w:tc>
          <w:tcPr>
            <w:tcW w:w="9242" w:type="dxa"/>
            <w:gridSpan w:val="2"/>
          </w:tcPr>
          <w:p w:rsidR="00186F90" w:rsidRDefault="00186F90" w:rsidP="00116F1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186F90" w:rsidRDefault="00186F90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6203CC" w:rsidTr="00955870">
        <w:tc>
          <w:tcPr>
            <w:tcW w:w="6866" w:type="dxa"/>
          </w:tcPr>
          <w:p w:rsidR="006203CC" w:rsidRDefault="006203CC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 معاونت ائمه جماعت</w:t>
            </w:r>
          </w:p>
          <w:p w:rsidR="006203CC" w:rsidRDefault="006203CC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6203CC" w:rsidRDefault="006203CC" w:rsidP="006203C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186F90" w:rsidRDefault="00186F90" w:rsidP="00574AAB">
      <w:pPr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186F90" w:rsidTr="001D753C">
        <w:tc>
          <w:tcPr>
            <w:tcW w:w="4621" w:type="dxa"/>
          </w:tcPr>
          <w:p w:rsidR="00186F90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186F90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186F90" w:rsidTr="001D753C">
        <w:tc>
          <w:tcPr>
            <w:tcW w:w="4621" w:type="dxa"/>
          </w:tcPr>
          <w:p w:rsidR="00186F90" w:rsidRPr="00574AAB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186F90" w:rsidRPr="00574AAB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186F90" w:rsidRDefault="00D05ACE" w:rsidP="005B6DD0">
      <w:pPr>
        <w:rPr>
          <w:rFonts w:cs="B Mitra"/>
          <w:sz w:val="24"/>
          <w:szCs w:val="24"/>
          <w:rtl/>
        </w:rPr>
      </w:pPr>
      <w:r>
        <w:rPr>
          <w:rFonts w:ascii="IranNastaliq" w:eastAsia="Times New Roman" w:hAnsi="IranNastaliq" w:cs="B Mitra"/>
          <w:b/>
          <w:bCs/>
          <w:shadow/>
          <w:color w:val="215868"/>
          <w:sz w:val="28"/>
          <w:szCs w:val="28"/>
          <w:rtl/>
          <w:lang w:bidi="ar-SA"/>
        </w:rPr>
        <w:br w:type="page"/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lastRenderedPageBreak/>
        <w:t xml:space="preserve">فرم شماره 2 </w:t>
      </w:r>
      <w:r w:rsidR="00186F90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186F90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7007"/>
        <w:gridCol w:w="2235"/>
      </w:tblGrid>
      <w:tr w:rsidR="00513C89" w:rsidTr="005B6DD0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513C89" w:rsidRPr="00513C89" w:rsidRDefault="0031395A" w:rsidP="00697C78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31395A">
              <w:rPr>
                <w:rFonts w:ascii="IranNastaliq" w:eastAsia="Times New Roman" w:hAnsi="IranNastaliq" w:cs="B Mitra"/>
                <w:b/>
                <w:bCs/>
                <w:shadow/>
                <w:noProof/>
                <w:color w:val="215868"/>
                <w:sz w:val="28"/>
                <w:szCs w:val="28"/>
                <w:rtl/>
                <w:lang w:bidi="ar-SA"/>
              </w:rPr>
              <w:pict>
                <v:shape id="_x0000_s1027" type="#_x0000_t202" style="position:absolute;left:0;text-align:left;margin-left:-152.25pt;margin-top:-87.5pt;width:124.75pt;height:32.65pt;z-index:251659264" fillcolor="white [3201]" strokecolor="#c0504d [3205]" strokeweight="5pt">
                  <v:stroke linestyle="thickThin"/>
                  <v:shadow color="#868686"/>
                  <v:textbox>
                    <w:txbxContent>
                      <w:p w:rsidR="00AB1410" w:rsidRPr="00A94B68" w:rsidRDefault="00AB1410" w:rsidP="00AB1410">
                        <w:pPr>
                          <w:jc w:val="center"/>
                          <w:rPr>
                            <w:rFonts w:cs="B Titr"/>
                            <w:color w:val="548DD4" w:themeColor="text2" w:themeTint="99"/>
                          </w:rPr>
                        </w:pPr>
                        <w:r w:rsidRPr="00A94B68">
                          <w:rPr>
                            <w:rFonts w:cs="B Titr" w:hint="cs"/>
                            <w:color w:val="548DD4" w:themeColor="text2" w:themeTint="99"/>
                            <w:rtl/>
                          </w:rPr>
                          <w:t>مصوب شوراي برنامه ريزي</w:t>
                        </w:r>
                      </w:p>
                    </w:txbxContent>
                  </v:textbox>
                </v:shape>
              </w:pict>
            </w:r>
            <w:r w:rsidR="00513C89"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موضوع راهبردي توانمند سازی ائمه جماعت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513C89" w:rsidRPr="00513C89" w:rsidRDefault="00513C89" w:rsidP="00513C8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13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5B6DD0" w:rsidTr="005B6DD0">
        <w:trPr>
          <w:trHeight w:val="691"/>
        </w:trPr>
        <w:tc>
          <w:tcPr>
            <w:tcW w:w="7007" w:type="dxa"/>
            <w:shd w:val="clear" w:color="auto" w:fill="DBE5F1" w:themeFill="accent1" w:themeFillTint="33"/>
            <w:vAlign w:val="center"/>
          </w:tcPr>
          <w:p w:rsidR="005B6DD0" w:rsidRPr="00513C89" w:rsidRDefault="005B6DD0" w:rsidP="00A4654F">
            <w:pPr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محور: </w:t>
            </w:r>
            <w:r w:rsidRPr="00955870">
              <w:rPr>
                <w:rFonts w:cs="B Mitra" w:hint="cs"/>
                <w:sz w:val="28"/>
                <w:szCs w:val="28"/>
                <w:rtl/>
              </w:rPr>
              <w:t>بهبود وضعيت معيشتي و رفاهي و ارائه پشتيباني‌هاي لازم</w:t>
            </w:r>
          </w:p>
        </w:tc>
        <w:tc>
          <w:tcPr>
            <w:tcW w:w="2235" w:type="dxa"/>
            <w:shd w:val="clear" w:color="auto" w:fill="DBE5F1" w:themeFill="accent1" w:themeFillTint="33"/>
            <w:vAlign w:val="center"/>
          </w:tcPr>
          <w:p w:rsidR="005B6DD0" w:rsidRPr="00513C89" w:rsidRDefault="005B6DD0" w:rsidP="00A4654F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شماره محور: سه</w:t>
            </w:r>
          </w:p>
        </w:tc>
      </w:tr>
      <w:tr w:rsidR="005B6DD0" w:rsidTr="001D753C">
        <w:trPr>
          <w:trHeight w:val="907"/>
        </w:trPr>
        <w:tc>
          <w:tcPr>
            <w:tcW w:w="9242" w:type="dxa"/>
            <w:gridSpan w:val="2"/>
          </w:tcPr>
          <w:p w:rsidR="005B6DD0" w:rsidRDefault="005B6DD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5B6DD0" w:rsidRPr="00E31CF9" w:rsidRDefault="005B6DD0" w:rsidP="001D753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31CF9">
              <w:rPr>
                <w:rFonts w:cs="B Mitra" w:hint="cs"/>
                <w:b/>
                <w:bCs/>
                <w:sz w:val="28"/>
                <w:szCs w:val="28"/>
                <w:rtl/>
              </w:rPr>
              <w:t>وضعیت معیشتی و رفاهی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ائمه جماعت</w:t>
            </w:r>
          </w:p>
          <w:p w:rsidR="005B6DD0" w:rsidRPr="00EF3820" w:rsidRDefault="005B6DD0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6DD0" w:rsidTr="001D753C">
        <w:trPr>
          <w:trHeight w:val="907"/>
        </w:trPr>
        <w:tc>
          <w:tcPr>
            <w:tcW w:w="9242" w:type="dxa"/>
            <w:gridSpan w:val="2"/>
          </w:tcPr>
          <w:p w:rsidR="005B6DD0" w:rsidRDefault="005B6DD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 (مندرج در پرسشنامه ......و امتيازدهي بر مبناي سه وضعيت مناسب، عادي و ضعيف)</w:t>
            </w:r>
          </w:p>
          <w:p w:rsidR="005B6DD0" w:rsidRDefault="005B6DD0" w:rsidP="003A360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درآمد و اشتغال </w:t>
            </w:r>
          </w:p>
          <w:p w:rsidR="005B6DD0" w:rsidRDefault="005B6DD0" w:rsidP="003A360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مالکیت منزل </w:t>
            </w:r>
          </w:p>
          <w:p w:rsidR="005B6DD0" w:rsidRDefault="005B6DD0" w:rsidP="003A360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مالکیت خودرو </w:t>
            </w:r>
          </w:p>
          <w:p w:rsidR="005B6DD0" w:rsidRDefault="005B6DD0" w:rsidP="003A360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بیمه </w:t>
            </w:r>
          </w:p>
          <w:p w:rsidR="005B6DD0" w:rsidRPr="00EC38CE" w:rsidRDefault="005B6DD0" w:rsidP="00EC38CE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وضعیت بدهی به بانکها، موسسات مالی و ......</w:t>
            </w:r>
          </w:p>
        </w:tc>
      </w:tr>
      <w:tr w:rsidR="005B6DD0" w:rsidTr="001D753C">
        <w:trPr>
          <w:trHeight w:val="907"/>
        </w:trPr>
        <w:tc>
          <w:tcPr>
            <w:tcW w:w="9242" w:type="dxa"/>
            <w:gridSpan w:val="2"/>
          </w:tcPr>
          <w:p w:rsidR="005B6DD0" w:rsidRDefault="005B6DD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5B6DD0" w:rsidRDefault="005B6DD0" w:rsidP="00116F1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انتخاب نمونه از ائمه جماعت موجود </w:t>
            </w:r>
            <w:r w:rsidR="00116F1C">
              <w:rPr>
                <w:rFonts w:cs="B Mitra" w:hint="cs"/>
                <w:sz w:val="28"/>
                <w:szCs w:val="28"/>
                <w:rtl/>
              </w:rPr>
              <w:t xml:space="preserve">به طریق نمونه گیری تصادفی </w:t>
            </w:r>
            <w:r>
              <w:rPr>
                <w:rFonts w:cs="B Mitra" w:hint="cs"/>
                <w:sz w:val="28"/>
                <w:szCs w:val="28"/>
                <w:rtl/>
              </w:rPr>
              <w:t>و تکمیل</w:t>
            </w:r>
            <w:r w:rsidRPr="00186F90">
              <w:rPr>
                <w:rFonts w:cs="B Mitra" w:hint="cs"/>
                <w:sz w:val="28"/>
                <w:szCs w:val="28"/>
                <w:rtl/>
              </w:rPr>
              <w:t xml:space="preserve"> پرسشنامه شماره 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بصورت خود اظهاری</w:t>
            </w:r>
          </w:p>
          <w:p w:rsidR="005B6DD0" w:rsidRDefault="005B6DD0" w:rsidP="003A3600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ائمه جماعت موجود در مساجد شهر تهران و شهرستان های استان تهران به استثناء نقاط روستایی</w:t>
            </w:r>
          </w:p>
          <w:p w:rsidR="005B6DD0" w:rsidRPr="00EC38CE" w:rsidRDefault="005B6DD0" w:rsidP="00EC38C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معاونت ائمه جماعت</w:t>
            </w:r>
            <w:r w:rsidR="00116F1C">
              <w:rPr>
                <w:rFonts w:cs="B Mitra" w:hint="cs"/>
                <w:sz w:val="28"/>
                <w:szCs w:val="28"/>
                <w:rtl/>
              </w:rPr>
              <w:t xml:space="preserve">،معاونت پشتیبانی و معاونت اداری ومالی </w:t>
            </w:r>
          </w:p>
        </w:tc>
      </w:tr>
      <w:tr w:rsidR="005B6DD0" w:rsidTr="001D753C">
        <w:trPr>
          <w:trHeight w:val="907"/>
        </w:trPr>
        <w:tc>
          <w:tcPr>
            <w:tcW w:w="9242" w:type="dxa"/>
            <w:gridSpan w:val="2"/>
          </w:tcPr>
          <w:p w:rsidR="005B6DD0" w:rsidRDefault="005B6DD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0936B4" w:rsidRPr="00AD04BC" w:rsidRDefault="000936B4" w:rsidP="000936B4">
            <w:pPr>
              <w:jc w:val="center"/>
              <w:rPr>
                <w:rFonts w:cs="B Mitra" w:hint="cs"/>
                <w:sz w:val="28"/>
                <w:szCs w:val="28"/>
                <w:u w:val="single"/>
                <w:rtl/>
              </w:rPr>
            </w:pPr>
            <w:r w:rsidRPr="00AD04BC">
              <w:rPr>
                <w:rFonts w:cs="B Mitra"/>
                <w:sz w:val="28"/>
                <w:szCs w:val="28"/>
                <w:u w:val="single"/>
              </w:rPr>
              <w:pict>
                <v:shape id="_x0000_s1034" type="#_x0000_t202" style="position:absolute;left:0;text-align:left;margin-left:340.05pt;margin-top:4.1pt;width:44.9pt;height:25.3pt;z-index:-251649024;mso-width-relative:margin;mso-height-relative:margin" stroked="f">
                  <v:textbox>
                    <w:txbxContent>
                      <w:p w:rsidR="000936B4" w:rsidRPr="00440051" w:rsidRDefault="000936B4" w:rsidP="000936B4">
                        <w:pPr>
                          <w:rPr>
                            <w:sz w:val="36"/>
                            <w:szCs w:val="36"/>
                          </w:rPr>
                        </w:pPr>
                        <w:r w:rsidRPr="00440051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AD04BC">
              <w:rPr>
                <w:rFonts w:cs="B Mitra" w:hint="cs"/>
                <w:sz w:val="28"/>
                <w:szCs w:val="28"/>
                <w:u w:val="single"/>
                <w:rtl/>
              </w:rPr>
              <w:t>مجموع امتیاز</w: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 xml:space="preserve">ات وضعیت معیشتی و رفاهی </w:t>
            </w:r>
            <w:r w:rsidRPr="00AD04BC">
              <w:rPr>
                <w:rFonts w:cs="B Mitra" w:hint="cs"/>
                <w:sz w:val="28"/>
                <w:szCs w:val="28"/>
                <w:u w:val="single"/>
                <w:rtl/>
              </w:rPr>
              <w:t>ائمه جماعت منتخب</w: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 xml:space="preserve">      </w:t>
            </w:r>
          </w:p>
          <w:p w:rsidR="005B6DD0" w:rsidRDefault="000936B4" w:rsidP="001609A0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تعداد ائمه جماعت منتخب</w:t>
            </w:r>
            <w:r w:rsidRPr="00AD04BC">
              <w:rPr>
                <w:rFonts w:cs="B Mitra"/>
                <w:b/>
                <w:bCs/>
                <w:sz w:val="36"/>
                <w:szCs w:val="36"/>
                <w:rtl/>
              </w:rPr>
              <w:t>×</w:t>
            </w:r>
            <w:r w:rsidRPr="00AD04BC">
              <w:rPr>
                <w:rFonts w:cs="B Mitra" w:hint="cs"/>
                <w:sz w:val="28"/>
                <w:szCs w:val="28"/>
                <w:rtl/>
              </w:rPr>
              <w:t>حد اکثر امتیاز پرسشنامه</w:t>
            </w:r>
          </w:p>
          <w:p w:rsidR="005B6DD0" w:rsidRPr="00EC38CE" w:rsidRDefault="005B6DD0" w:rsidP="000936B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5B6DD0" w:rsidTr="001D753C">
        <w:tc>
          <w:tcPr>
            <w:tcW w:w="9242" w:type="dxa"/>
            <w:gridSpan w:val="2"/>
          </w:tcPr>
          <w:p w:rsidR="005B6DD0" w:rsidRDefault="005B6DD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5B6DD0" w:rsidRDefault="005B6DD0" w:rsidP="001D753C">
            <w:pPr>
              <w:rPr>
                <w:rFonts w:cs="B Mitra"/>
                <w:sz w:val="28"/>
                <w:szCs w:val="28"/>
                <w:rtl/>
              </w:rPr>
            </w:pPr>
          </w:p>
          <w:p w:rsidR="005B6DD0" w:rsidRDefault="005B6DD0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B6DD0" w:rsidTr="005B6DD0">
        <w:tc>
          <w:tcPr>
            <w:tcW w:w="7007" w:type="dxa"/>
          </w:tcPr>
          <w:p w:rsidR="005B6DD0" w:rsidRDefault="005B6DD0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متولی سنجش: معاونت پشتیبانی </w:t>
            </w:r>
            <w:r w:rsidR="00116F1C">
              <w:rPr>
                <w:rFonts w:cs="B Mitra" w:hint="cs"/>
                <w:sz w:val="28"/>
                <w:szCs w:val="28"/>
                <w:rtl/>
              </w:rPr>
              <w:t xml:space="preserve">، معاونت </w:t>
            </w:r>
            <w:r>
              <w:rPr>
                <w:rFonts w:cs="B Mitra" w:hint="cs"/>
                <w:sz w:val="28"/>
                <w:szCs w:val="28"/>
                <w:rtl/>
              </w:rPr>
              <w:t>ائمه جماعت</w:t>
            </w:r>
            <w:r w:rsidR="00116F1C">
              <w:rPr>
                <w:rFonts w:cs="B Mitra" w:hint="cs"/>
                <w:sz w:val="28"/>
                <w:szCs w:val="28"/>
                <w:rtl/>
              </w:rPr>
              <w:t xml:space="preserve"> و معاونت اداری و مالی</w:t>
            </w:r>
          </w:p>
          <w:p w:rsidR="005B6DD0" w:rsidRDefault="005B6DD0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5B6DD0" w:rsidRDefault="005B6DD0" w:rsidP="006203C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یکساله</w:t>
            </w:r>
          </w:p>
        </w:tc>
      </w:tr>
    </w:tbl>
    <w:p w:rsidR="00186F90" w:rsidRDefault="00186F90" w:rsidP="00574AAB">
      <w:pPr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186F90" w:rsidTr="001D753C">
        <w:tc>
          <w:tcPr>
            <w:tcW w:w="4621" w:type="dxa"/>
          </w:tcPr>
          <w:p w:rsidR="00186F90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186F90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186F90" w:rsidRDefault="00186F90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186F90" w:rsidTr="001D753C">
        <w:tc>
          <w:tcPr>
            <w:tcW w:w="4621" w:type="dxa"/>
          </w:tcPr>
          <w:p w:rsidR="00186F90" w:rsidRPr="00574AAB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186F90" w:rsidRPr="00574AAB" w:rsidRDefault="00186F90" w:rsidP="001D75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BB06B1" w:rsidRDefault="0031395A" w:rsidP="00BB06B1">
      <w:pPr>
        <w:rPr>
          <w:rFonts w:cs="B Mitra"/>
          <w:sz w:val="24"/>
          <w:szCs w:val="24"/>
          <w:rtl/>
        </w:rPr>
      </w:pPr>
      <w:r w:rsidRPr="0031395A">
        <w:rPr>
          <w:rFonts w:cs="B Mitra"/>
          <w:b/>
          <w:bCs/>
          <w:i/>
          <w:iCs/>
          <w:noProof/>
          <w:sz w:val="28"/>
          <w:szCs w:val="28"/>
          <w:u w:val="single"/>
          <w:rtl/>
          <w:lang w:bidi="ar-SA"/>
        </w:rPr>
        <w:lastRenderedPageBreak/>
        <w:pict>
          <v:shape id="_x0000_s1026" type="#_x0000_t202" style="position:absolute;left:0;text-align:left;margin-left:-31.2pt;margin-top:-29pt;width:124.75pt;height:32.65pt;z-index:251658240;mso-position-horizontal-relative:text;mso-position-vertical-relative:text" fillcolor="white [3201]" strokecolor="#c0504d [3205]" strokeweight="5pt">
            <v:stroke linestyle="thickThin"/>
            <v:shadow color="#868686"/>
            <v:textbox>
              <w:txbxContent>
                <w:p w:rsidR="00AB1410" w:rsidRPr="00A94B68" w:rsidRDefault="00AB1410" w:rsidP="00AB1410">
                  <w:pPr>
                    <w:jc w:val="center"/>
                    <w:rPr>
                      <w:rFonts w:cs="B Titr"/>
                      <w:color w:val="548DD4" w:themeColor="text2" w:themeTint="99"/>
                    </w:rPr>
                  </w:pPr>
                  <w:r w:rsidRPr="00A94B68">
                    <w:rPr>
                      <w:rFonts w:cs="B Titr" w:hint="cs"/>
                      <w:color w:val="548DD4" w:themeColor="text2" w:themeTint="99"/>
                      <w:rtl/>
                    </w:rPr>
                    <w:t>مصوب شوراي برنامه ريزي</w:t>
                  </w:r>
                </w:p>
              </w:txbxContent>
            </v:textbox>
          </v:shape>
        </w:pict>
      </w:r>
      <w:r w:rsidR="00BB06B1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فرم شماره 2 </w:t>
      </w:r>
      <w:r w:rsidR="00BB06B1" w:rsidRPr="00587627">
        <w:rPr>
          <w:rFonts w:ascii="Times New Roman" w:eastAsia="Times New Roman" w:hAnsi="Times New Roman" w:cs="Times New Roman" w:hint="cs"/>
          <w:b/>
          <w:bCs/>
          <w:shadow/>
          <w:color w:val="215868"/>
          <w:sz w:val="28"/>
          <w:szCs w:val="28"/>
          <w:rtl/>
          <w:lang w:bidi="ar-SA"/>
        </w:rPr>
        <w:t>–</w:t>
      </w:r>
      <w:r w:rsidR="00BB06B1" w:rsidRPr="00587627">
        <w:rPr>
          <w:rFonts w:ascii="IranNastaliq" w:eastAsia="Times New Roman" w:hAnsi="IranNastaliq" w:cs="B Mitra" w:hint="cs"/>
          <w:b/>
          <w:bCs/>
          <w:shadow/>
          <w:color w:val="215868"/>
          <w:sz w:val="28"/>
          <w:szCs w:val="28"/>
          <w:rtl/>
          <w:lang w:bidi="ar-SA"/>
        </w:rPr>
        <w:t xml:space="preserve"> شناسنامه شاخص ها</w:t>
      </w:r>
    </w:p>
    <w:tbl>
      <w:tblPr>
        <w:tblStyle w:val="TableGrid"/>
        <w:bidiVisual/>
        <w:tblW w:w="0" w:type="auto"/>
        <w:tblLook w:val="04A0"/>
      </w:tblPr>
      <w:tblGrid>
        <w:gridCol w:w="6866"/>
        <w:gridCol w:w="2376"/>
      </w:tblGrid>
      <w:tr w:rsidR="00513C89" w:rsidTr="005B6DD0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513C89" w:rsidRPr="00513C89" w:rsidRDefault="00513C89" w:rsidP="00697C78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موضوع راهبردي توانمند سازی ائمه جماعت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513C89" w:rsidRPr="00513C89" w:rsidRDefault="00513C89" w:rsidP="00513C8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شناسه شاخص</w:t>
            </w: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14 </w:t>
            </w:r>
            <w:r w:rsidRPr="00513C89"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</w:p>
        </w:tc>
      </w:tr>
      <w:tr w:rsidR="005B6DD0" w:rsidTr="005B6DD0">
        <w:trPr>
          <w:trHeight w:val="691"/>
        </w:trPr>
        <w:tc>
          <w:tcPr>
            <w:tcW w:w="6866" w:type="dxa"/>
            <w:shd w:val="clear" w:color="auto" w:fill="DBE5F1" w:themeFill="accent1" w:themeFillTint="33"/>
            <w:vAlign w:val="center"/>
          </w:tcPr>
          <w:p w:rsidR="005B6DD0" w:rsidRPr="00513C89" w:rsidRDefault="005B6DD0" w:rsidP="00DF1E8A">
            <w:pPr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محور: </w:t>
            </w:r>
            <w:r w:rsidR="00DF1E8A">
              <w:rPr>
                <w:rFonts w:cs="B Mitra" w:hint="cs"/>
                <w:sz w:val="28"/>
                <w:szCs w:val="28"/>
                <w:rtl/>
              </w:rPr>
              <w:t>ارتقای جایگاه مدیرمسجد</w:t>
            </w:r>
          </w:p>
        </w:tc>
        <w:tc>
          <w:tcPr>
            <w:tcW w:w="2376" w:type="dxa"/>
            <w:shd w:val="clear" w:color="auto" w:fill="DBE5F1" w:themeFill="accent1" w:themeFillTint="33"/>
            <w:vAlign w:val="center"/>
          </w:tcPr>
          <w:p w:rsidR="005B6DD0" w:rsidRPr="00513C89" w:rsidRDefault="005B6DD0" w:rsidP="00513C89">
            <w:pPr>
              <w:jc w:val="center"/>
              <w:rPr>
                <w:rFonts w:cs="B Mitra"/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r>
              <w:rPr>
                <w:rFonts w:cs="B Mitra"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شماره محور: چهار</w:t>
            </w:r>
          </w:p>
        </w:tc>
      </w:tr>
      <w:tr w:rsidR="00BB06B1" w:rsidTr="001D753C">
        <w:trPr>
          <w:trHeight w:val="907"/>
        </w:trPr>
        <w:tc>
          <w:tcPr>
            <w:tcW w:w="9242" w:type="dxa"/>
            <w:gridSpan w:val="2"/>
          </w:tcPr>
          <w:p w:rsidR="00BB06B1" w:rsidRDefault="00BB06B1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شاخص:</w:t>
            </w:r>
          </w:p>
          <w:p w:rsidR="00BB06B1" w:rsidRPr="00E31CF9" w:rsidRDefault="00BB06B1" w:rsidP="001D753C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جایگاه مدیریتی ائمه جماعت</w:t>
            </w:r>
          </w:p>
          <w:p w:rsidR="00BB06B1" w:rsidRPr="00EF3820" w:rsidRDefault="00BB06B1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BB06B1" w:rsidTr="001D753C">
        <w:trPr>
          <w:trHeight w:val="907"/>
        </w:trPr>
        <w:tc>
          <w:tcPr>
            <w:tcW w:w="9242" w:type="dxa"/>
            <w:gridSpan w:val="2"/>
          </w:tcPr>
          <w:p w:rsidR="00BB06B1" w:rsidRDefault="00BB06B1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متغيرهاي مورد نياز براي محاسبه شاخص:</w:t>
            </w:r>
          </w:p>
          <w:p w:rsidR="00BB06B1" w:rsidRPr="00BB06B1" w:rsidRDefault="00BB06B1" w:rsidP="003D00C1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وضعیت </w:t>
            </w:r>
            <w:r w:rsidR="003D00C1">
              <w:rPr>
                <w:rFonts w:cs="B Mitra" w:hint="cs"/>
                <w:sz w:val="28"/>
                <w:szCs w:val="28"/>
                <w:rtl/>
              </w:rPr>
              <w:t>مديريت و برنامه ريزي ائمه جماعت مطابق با پرسشنامه شماره .......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B06B1" w:rsidTr="001D753C">
        <w:trPr>
          <w:trHeight w:val="907"/>
        </w:trPr>
        <w:tc>
          <w:tcPr>
            <w:tcW w:w="9242" w:type="dxa"/>
            <w:gridSpan w:val="2"/>
          </w:tcPr>
          <w:p w:rsidR="00BB06B1" w:rsidRDefault="00BB06B1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منبع جمع آوري داده هاي متغير:</w:t>
            </w:r>
          </w:p>
          <w:p w:rsidR="00BB06B1" w:rsidRDefault="00BB06B1" w:rsidP="00116F1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انتخاب نمونه از ائمه جماعت موجود </w:t>
            </w:r>
            <w:r w:rsidR="00116F1C">
              <w:rPr>
                <w:rFonts w:cs="B Mitra" w:hint="cs"/>
                <w:sz w:val="28"/>
                <w:szCs w:val="28"/>
                <w:rtl/>
              </w:rPr>
              <w:t xml:space="preserve">به طریق نمونه گیری تصادفی </w:t>
            </w:r>
            <w:r>
              <w:rPr>
                <w:rFonts w:cs="B Mitra" w:hint="cs"/>
                <w:sz w:val="28"/>
                <w:szCs w:val="28"/>
                <w:rtl/>
              </w:rPr>
              <w:t>و تکمیل</w:t>
            </w:r>
            <w:r w:rsidRPr="00186F90">
              <w:rPr>
                <w:rFonts w:cs="B Mitra" w:hint="cs"/>
                <w:sz w:val="28"/>
                <w:szCs w:val="28"/>
                <w:rtl/>
              </w:rPr>
              <w:t xml:space="preserve"> پرسشنامه شماره ....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بر اساس فعالیت میدانی و مصاحبه با نمازگزاران</w:t>
            </w:r>
          </w:p>
          <w:p w:rsidR="00BB06B1" w:rsidRDefault="00BB06B1" w:rsidP="001D753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ائمه جماعت موجود در مساجد شهر تهران و شهرستان های استان تهران به استثناء نقاط روستایی</w:t>
            </w:r>
          </w:p>
          <w:p w:rsidR="00BB06B1" w:rsidRPr="00EC38CE" w:rsidRDefault="00BB06B1" w:rsidP="001D753C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مستندات موجود در معاونت ائمه جماعت</w:t>
            </w:r>
          </w:p>
        </w:tc>
      </w:tr>
      <w:tr w:rsidR="00BB06B1" w:rsidTr="001D753C">
        <w:trPr>
          <w:trHeight w:val="907"/>
        </w:trPr>
        <w:tc>
          <w:tcPr>
            <w:tcW w:w="9242" w:type="dxa"/>
            <w:gridSpan w:val="2"/>
          </w:tcPr>
          <w:p w:rsidR="00BB06B1" w:rsidRDefault="00BB06B1" w:rsidP="001D753C">
            <w:pPr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نحوه محاسبه شاخص:</w:t>
            </w:r>
          </w:p>
          <w:p w:rsidR="000936B4" w:rsidRPr="00AD04BC" w:rsidRDefault="000936B4" w:rsidP="000936B4">
            <w:pPr>
              <w:jc w:val="center"/>
              <w:rPr>
                <w:rFonts w:cs="B Mitra" w:hint="cs"/>
                <w:sz w:val="28"/>
                <w:szCs w:val="28"/>
                <w:u w:val="single"/>
                <w:rtl/>
              </w:rPr>
            </w:pPr>
            <w:r w:rsidRPr="00AD04BC">
              <w:rPr>
                <w:rFonts w:cs="B Mitra"/>
                <w:sz w:val="28"/>
                <w:szCs w:val="28"/>
                <w:u w:val="single"/>
              </w:rPr>
              <w:pict>
                <v:shape id="_x0000_s1035" type="#_x0000_t202" style="position:absolute;left:0;text-align:left;margin-left:312.5pt;margin-top:4.45pt;width:44.9pt;height:25.3pt;z-index:-251646976;mso-width-relative:margin;mso-height-relative:margin" stroked="f">
                  <v:textbox>
                    <w:txbxContent>
                      <w:p w:rsidR="000936B4" w:rsidRPr="00440051" w:rsidRDefault="000936B4" w:rsidP="000936B4">
                        <w:pPr>
                          <w:rPr>
                            <w:sz w:val="36"/>
                            <w:szCs w:val="36"/>
                          </w:rPr>
                        </w:pPr>
                        <w:r w:rsidRPr="00440051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%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AD04BC">
              <w:rPr>
                <w:rFonts w:cs="B Mitra" w:hint="cs"/>
                <w:sz w:val="28"/>
                <w:szCs w:val="28"/>
                <w:u w:val="single"/>
                <w:rtl/>
              </w:rPr>
              <w:t xml:space="preserve">مجموع امتیاز </w: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 xml:space="preserve">ات </w:t>
            </w:r>
            <w:r w:rsidRPr="00AD04BC">
              <w:rPr>
                <w:rFonts w:cs="B Mitra" w:hint="cs"/>
                <w:sz w:val="28"/>
                <w:szCs w:val="28"/>
                <w:u w:val="single"/>
                <w:rtl/>
              </w:rPr>
              <w:t>ائمه جماعت منتخب</w:t>
            </w:r>
            <w:r>
              <w:rPr>
                <w:rFonts w:cs="B Mitra" w:hint="cs"/>
                <w:sz w:val="28"/>
                <w:szCs w:val="28"/>
                <w:u w:val="single"/>
                <w:rtl/>
              </w:rPr>
              <w:t xml:space="preserve">      </w:t>
            </w:r>
          </w:p>
          <w:p w:rsidR="000936B4" w:rsidRPr="00AD04BC" w:rsidRDefault="000936B4" w:rsidP="000936B4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  تعداد ائمه جماعت منتخب</w:t>
            </w:r>
            <w:r w:rsidRPr="00AD04BC">
              <w:rPr>
                <w:rFonts w:cs="B Mitra"/>
                <w:b/>
                <w:bCs/>
                <w:sz w:val="36"/>
                <w:szCs w:val="36"/>
                <w:rtl/>
              </w:rPr>
              <w:t>×</w:t>
            </w:r>
            <w:r w:rsidRPr="00AD04BC">
              <w:rPr>
                <w:rFonts w:cs="B Mitra" w:hint="cs"/>
                <w:sz w:val="28"/>
                <w:szCs w:val="28"/>
                <w:rtl/>
              </w:rPr>
              <w:t>حد اکثر امتیاز پرسشنامه</w:t>
            </w:r>
          </w:p>
          <w:p w:rsidR="000936B4" w:rsidRDefault="000936B4" w:rsidP="001D753C">
            <w:pPr>
              <w:rPr>
                <w:rFonts w:cs="B Mitra"/>
                <w:sz w:val="28"/>
                <w:szCs w:val="28"/>
                <w:rtl/>
              </w:rPr>
            </w:pPr>
          </w:p>
          <w:p w:rsidR="00BB06B1" w:rsidRPr="00EC38CE" w:rsidRDefault="00BB06B1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B06B1" w:rsidTr="001D753C">
        <w:tc>
          <w:tcPr>
            <w:tcW w:w="9242" w:type="dxa"/>
            <w:gridSpan w:val="2"/>
          </w:tcPr>
          <w:p w:rsidR="00BB06B1" w:rsidRDefault="00BB06B1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تفسير نتايج و كاربرد اطلاعات ناشي از شاخص در فرايند تصميم سازي و تصميم گيري:</w:t>
            </w:r>
          </w:p>
          <w:p w:rsidR="00BB06B1" w:rsidRDefault="00BB06B1" w:rsidP="001D753C">
            <w:pPr>
              <w:rPr>
                <w:rFonts w:cs="B Mitra"/>
                <w:sz w:val="28"/>
                <w:szCs w:val="28"/>
                <w:rtl/>
              </w:rPr>
            </w:pPr>
          </w:p>
          <w:p w:rsidR="00BB06B1" w:rsidRDefault="00BB06B1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6203CC" w:rsidTr="005B6DD0">
        <w:tc>
          <w:tcPr>
            <w:tcW w:w="6866" w:type="dxa"/>
          </w:tcPr>
          <w:p w:rsidR="006203CC" w:rsidRDefault="006203CC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متولی سنجش: معاونت ائمه جماعت</w:t>
            </w:r>
          </w:p>
          <w:p w:rsidR="006203CC" w:rsidRDefault="006203CC" w:rsidP="001D753C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376" w:type="dxa"/>
          </w:tcPr>
          <w:p w:rsidR="006203CC" w:rsidRDefault="006203CC" w:rsidP="001D753C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دوره زمانی اندازه گیری شاخص: شش ماهه</w:t>
            </w:r>
          </w:p>
        </w:tc>
      </w:tr>
    </w:tbl>
    <w:p w:rsidR="00BB06B1" w:rsidRDefault="00BB06B1" w:rsidP="00BB06B1">
      <w:pPr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BB06B1" w:rsidTr="001D753C">
        <w:tc>
          <w:tcPr>
            <w:tcW w:w="4621" w:type="dxa"/>
          </w:tcPr>
          <w:p w:rsidR="00BB06B1" w:rsidRDefault="00BB06B1" w:rsidP="001D753C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تهیه کننده:</w:t>
            </w:r>
          </w:p>
          <w:p w:rsidR="00BB06B1" w:rsidRDefault="00BB06B1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  <w:p w:rsidR="00BB06B1" w:rsidRDefault="00BB06B1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21" w:type="dxa"/>
          </w:tcPr>
          <w:p w:rsidR="00BB06B1" w:rsidRDefault="00BB06B1" w:rsidP="001D753C">
            <w:pPr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 xml:space="preserve">تایید کننده: </w:t>
            </w:r>
          </w:p>
          <w:p w:rsidR="00BB06B1" w:rsidRDefault="00BB06B1" w:rsidP="001D753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574AAB">
              <w:rPr>
                <w:rFonts w:cs="B Mitra" w:hint="cs"/>
                <w:sz w:val="24"/>
                <w:szCs w:val="24"/>
                <w:rtl/>
              </w:rPr>
              <w:t>امضاء</w:t>
            </w:r>
          </w:p>
        </w:tc>
      </w:tr>
      <w:tr w:rsidR="00BB06B1" w:rsidTr="001D753C">
        <w:tc>
          <w:tcPr>
            <w:tcW w:w="4621" w:type="dxa"/>
          </w:tcPr>
          <w:p w:rsidR="00BB06B1" w:rsidRPr="00574AAB" w:rsidRDefault="00BB06B1" w:rsidP="001D75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کمیته تخصصی:</w:t>
            </w:r>
          </w:p>
        </w:tc>
        <w:tc>
          <w:tcPr>
            <w:tcW w:w="4621" w:type="dxa"/>
          </w:tcPr>
          <w:p w:rsidR="00BB06B1" w:rsidRPr="00574AAB" w:rsidRDefault="00BB06B1" w:rsidP="001D753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تاریخ تصویب در شورای برنامه ریزی:</w:t>
            </w:r>
          </w:p>
        </w:tc>
      </w:tr>
    </w:tbl>
    <w:p w:rsidR="00BB06B1" w:rsidRDefault="00BB06B1" w:rsidP="00BB06B1">
      <w:pPr>
        <w:rPr>
          <w:rFonts w:cs="B Mitra"/>
          <w:sz w:val="24"/>
          <w:szCs w:val="24"/>
          <w:rtl/>
        </w:rPr>
      </w:pPr>
    </w:p>
    <w:p w:rsidR="00574AAB" w:rsidRPr="00574AAB" w:rsidRDefault="00574AAB" w:rsidP="00574AAB">
      <w:pPr>
        <w:rPr>
          <w:rFonts w:cs="B Mitra"/>
          <w:sz w:val="24"/>
          <w:szCs w:val="24"/>
        </w:rPr>
      </w:pPr>
      <w:r w:rsidRPr="00574AAB">
        <w:rPr>
          <w:rFonts w:cs="B Mitra" w:hint="cs"/>
          <w:sz w:val="24"/>
          <w:szCs w:val="24"/>
          <w:rtl/>
        </w:rPr>
        <w:tab/>
      </w:r>
      <w:r w:rsidRPr="00574AAB">
        <w:rPr>
          <w:rFonts w:cs="B Mitra" w:hint="cs"/>
          <w:sz w:val="24"/>
          <w:szCs w:val="24"/>
          <w:rtl/>
        </w:rPr>
        <w:tab/>
      </w:r>
      <w:r w:rsidRPr="00574AAB">
        <w:rPr>
          <w:rFonts w:cs="B Mitra" w:hint="cs"/>
          <w:sz w:val="24"/>
          <w:szCs w:val="24"/>
          <w:rtl/>
        </w:rPr>
        <w:tab/>
      </w:r>
      <w:r w:rsidRPr="00574AAB">
        <w:rPr>
          <w:rFonts w:cs="B Mitra" w:hint="cs"/>
          <w:sz w:val="24"/>
          <w:szCs w:val="24"/>
          <w:rtl/>
        </w:rPr>
        <w:tab/>
      </w:r>
      <w:r w:rsidRPr="00574AAB">
        <w:rPr>
          <w:rFonts w:cs="B Mitra" w:hint="cs"/>
          <w:sz w:val="24"/>
          <w:szCs w:val="24"/>
          <w:rtl/>
        </w:rPr>
        <w:tab/>
      </w:r>
      <w:r w:rsidRPr="00574AAB">
        <w:rPr>
          <w:rFonts w:cs="B Mitra" w:hint="cs"/>
          <w:sz w:val="24"/>
          <w:szCs w:val="24"/>
          <w:rtl/>
        </w:rPr>
        <w:tab/>
      </w:r>
    </w:p>
    <w:sectPr w:rsidR="00574AAB" w:rsidRPr="00574AAB" w:rsidSect="008A3F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167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1202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C3416"/>
    <w:multiLevelType w:val="hybridMultilevel"/>
    <w:tmpl w:val="042681AA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11FC5"/>
    <w:multiLevelType w:val="hybridMultilevel"/>
    <w:tmpl w:val="56CC2B92"/>
    <w:lvl w:ilvl="0" w:tplc="E59E9C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672DA"/>
    <w:multiLevelType w:val="hybridMultilevel"/>
    <w:tmpl w:val="C478B76C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B5249"/>
    <w:multiLevelType w:val="hybridMultilevel"/>
    <w:tmpl w:val="1B26EB40"/>
    <w:lvl w:ilvl="0" w:tplc="DC3C9CA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F6598"/>
    <w:multiLevelType w:val="hybridMultilevel"/>
    <w:tmpl w:val="972E68D8"/>
    <w:lvl w:ilvl="0" w:tplc="72AEF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74AAB"/>
    <w:rsid w:val="000936B4"/>
    <w:rsid w:val="000B4D34"/>
    <w:rsid w:val="00116F1C"/>
    <w:rsid w:val="001609A0"/>
    <w:rsid w:val="00186F90"/>
    <w:rsid w:val="001D79FA"/>
    <w:rsid w:val="0031395A"/>
    <w:rsid w:val="00322189"/>
    <w:rsid w:val="003A3600"/>
    <w:rsid w:val="003C0104"/>
    <w:rsid w:val="003D00C1"/>
    <w:rsid w:val="003F595C"/>
    <w:rsid w:val="00440051"/>
    <w:rsid w:val="004862F7"/>
    <w:rsid w:val="004B63F0"/>
    <w:rsid w:val="00506CB1"/>
    <w:rsid w:val="00513C89"/>
    <w:rsid w:val="00543333"/>
    <w:rsid w:val="00574AAB"/>
    <w:rsid w:val="005B6DD0"/>
    <w:rsid w:val="006032B0"/>
    <w:rsid w:val="0060450D"/>
    <w:rsid w:val="006203CC"/>
    <w:rsid w:val="00653C83"/>
    <w:rsid w:val="0074301B"/>
    <w:rsid w:val="00780991"/>
    <w:rsid w:val="007D0CC6"/>
    <w:rsid w:val="008A3F3E"/>
    <w:rsid w:val="00955870"/>
    <w:rsid w:val="00960847"/>
    <w:rsid w:val="009E1C9B"/>
    <w:rsid w:val="00AB1410"/>
    <w:rsid w:val="00AD04BC"/>
    <w:rsid w:val="00AD655B"/>
    <w:rsid w:val="00BB06B1"/>
    <w:rsid w:val="00BB5656"/>
    <w:rsid w:val="00BC0857"/>
    <w:rsid w:val="00C040FC"/>
    <w:rsid w:val="00C54000"/>
    <w:rsid w:val="00D05ACE"/>
    <w:rsid w:val="00DF1E8A"/>
    <w:rsid w:val="00E24E21"/>
    <w:rsid w:val="00E31CF9"/>
    <w:rsid w:val="00EC38CE"/>
    <w:rsid w:val="00EC3D8E"/>
    <w:rsid w:val="00F41092"/>
    <w:rsid w:val="00F77FF2"/>
    <w:rsid w:val="00FE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3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3924-4AE9-4914-AA5D-0E39EBAB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bojje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Technical Support section</dc:creator>
  <cp:keywords/>
  <dc:description/>
  <cp:lastModifiedBy>rahjo</cp:lastModifiedBy>
  <cp:revision>21</cp:revision>
  <cp:lastPrinted>2012-04-16T16:35:00Z</cp:lastPrinted>
  <dcterms:created xsi:type="dcterms:W3CDTF">2012-02-04T08:48:00Z</dcterms:created>
  <dcterms:modified xsi:type="dcterms:W3CDTF">2012-10-21T10:56:00Z</dcterms:modified>
</cp:coreProperties>
</file>