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0" w:rsidRDefault="00295043" w:rsidP="000A671B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pt;margin-top:-16.25pt;width:148.45pt;height:34.65pt;z-index:251658240" fillcolor="white [3201]" strokecolor="#c0504d [3205]" strokeweight="5pt">
            <v:stroke linestyle="thickThin"/>
            <v:shadow color="#868686"/>
            <v:textbox>
              <w:txbxContent>
                <w:p w:rsidR="00800600" w:rsidRPr="004D5F1B" w:rsidRDefault="00800600" w:rsidP="00800600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  <w:lang w:bidi="fa-IR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 15/2/91</w:t>
                  </w:r>
                </w:p>
              </w:txbxContent>
            </v:textbox>
          </v:shape>
        </w:pict>
      </w:r>
      <w:r w:rsidR="004D1DED"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901597" w:rsidRDefault="00901597" w:rsidP="000A671B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4D1DED" w:rsidRPr="00883252" w:rsidRDefault="004D1DED" w:rsidP="0061338B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883252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سياست‌ها</w:t>
      </w:r>
      <w:r w:rsidR="000A671B" w:rsidRPr="00883252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ي اجرايي در موضوع </w:t>
      </w:r>
      <w:r w:rsidR="0061338B" w:rsidRPr="00883252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فرهنگ‌سازي</w:t>
      </w:r>
    </w:p>
    <w:p w:rsidR="00991206" w:rsidRDefault="00991206" w:rsidP="00CA397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61338B" w:rsidRPr="0061338B" w:rsidRDefault="006B2D19" w:rsidP="0061338B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1: </w:t>
      </w:r>
      <w:r w:rsidR="0061338B" w:rsidRPr="0061338B">
        <w:rPr>
          <w:rFonts w:cs="B Mitra" w:hint="cs"/>
          <w:b/>
          <w:bCs/>
          <w:sz w:val="28"/>
          <w:szCs w:val="28"/>
          <w:rtl/>
          <w:lang w:bidi="fa-IR"/>
        </w:rPr>
        <w:t>بكارگيري ظرفيت‌هاي رسانه‌اي با تاکید بر رسانه ملی</w:t>
      </w:r>
    </w:p>
    <w:p w:rsidR="00FF2F1A" w:rsidRDefault="00D81364" w:rsidP="00CA3977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تقویت سامانه های اطلاع رسانی و خبری مسجد</w:t>
      </w:r>
    </w:p>
    <w:p w:rsidR="00D81364" w:rsidRDefault="00D81364" w:rsidP="00D81364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مشارکت در تامین منابع مالی و محتوای برنامه های مربوط به مسجد</w:t>
      </w:r>
    </w:p>
    <w:p w:rsidR="0061338B" w:rsidRDefault="00D81364" w:rsidP="00D81364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حمایت از برنامه های اثربخش و مناسب در صدا و سیما و سینما با تاکید بر حمایت مالی از فیلمنامه های فاخر </w:t>
      </w:r>
    </w:p>
    <w:p w:rsidR="0061338B" w:rsidRDefault="0061338B" w:rsidP="00800600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تعامل </w:t>
      </w:r>
      <w:r w:rsidR="00800600">
        <w:rPr>
          <w:rFonts w:cs="B Mitra" w:hint="cs"/>
          <w:sz w:val="28"/>
          <w:szCs w:val="28"/>
          <w:rtl/>
          <w:lang w:bidi="fa-IR"/>
        </w:rPr>
        <w:t xml:space="preserve">و تشويق </w:t>
      </w:r>
      <w:r>
        <w:rPr>
          <w:rFonts w:cs="B Mitra" w:hint="cs"/>
          <w:sz w:val="28"/>
          <w:szCs w:val="28"/>
          <w:rtl/>
          <w:lang w:bidi="fa-IR"/>
        </w:rPr>
        <w:t xml:space="preserve">شركتها و موسسات </w:t>
      </w:r>
      <w:r w:rsidR="00D81364">
        <w:rPr>
          <w:rFonts w:cs="B Mitra" w:hint="cs"/>
          <w:sz w:val="28"/>
          <w:szCs w:val="28"/>
          <w:rtl/>
          <w:lang w:bidi="fa-IR"/>
        </w:rPr>
        <w:t>فرهنگی و هنری</w:t>
      </w:r>
      <w:r>
        <w:rPr>
          <w:rFonts w:cs="B Mitra" w:hint="cs"/>
          <w:sz w:val="28"/>
          <w:szCs w:val="28"/>
          <w:rtl/>
          <w:lang w:bidi="fa-IR"/>
        </w:rPr>
        <w:t xml:space="preserve"> در جهت معرفي جايگاه و استفاده از فضاي مساجد </w:t>
      </w:r>
    </w:p>
    <w:p w:rsidR="00D81364" w:rsidRDefault="00D81364" w:rsidP="00D81364">
      <w:pPr>
        <w:pStyle w:val="ListParagraph"/>
        <w:numPr>
          <w:ilvl w:val="0"/>
          <w:numId w:val="4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جذب حامیان مالی در جهت تولید محتوای ارزشی</w:t>
      </w:r>
    </w:p>
    <w:p w:rsidR="002859FF" w:rsidRDefault="002859FF" w:rsidP="000B1B98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استفاده بهینه از ظرفیت روز جهانی </w:t>
      </w:r>
      <w:r w:rsidR="000B1B98">
        <w:rPr>
          <w:rFonts w:cs="B Mitra" w:hint="cs"/>
          <w:sz w:val="28"/>
          <w:szCs w:val="28"/>
          <w:rtl/>
          <w:lang w:bidi="fa-IR"/>
        </w:rPr>
        <w:t xml:space="preserve">و دهه تكريم </w:t>
      </w:r>
      <w:r>
        <w:rPr>
          <w:rFonts w:cs="B Mitra" w:hint="cs"/>
          <w:sz w:val="28"/>
          <w:szCs w:val="28"/>
          <w:rtl/>
          <w:lang w:bidi="fa-IR"/>
        </w:rPr>
        <w:t>مساجد</w:t>
      </w:r>
    </w:p>
    <w:p w:rsidR="00901597" w:rsidRDefault="00901597" w:rsidP="00CA397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E2019" w:rsidRPr="00382214" w:rsidRDefault="006B2D19" w:rsidP="00382214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محور</w:t>
      </w:r>
      <w:r w:rsidRPr="0038221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2: </w:t>
      </w:r>
      <w:r w:rsidR="000E2019" w:rsidRPr="00382214">
        <w:rPr>
          <w:rFonts w:cs="B Mitra" w:hint="cs"/>
          <w:b/>
          <w:bCs/>
          <w:sz w:val="28"/>
          <w:szCs w:val="28"/>
          <w:rtl/>
          <w:lang w:bidi="fa-IR"/>
        </w:rPr>
        <w:t>استفاده از ظرفيت</w:t>
      </w:r>
      <w:r w:rsidR="00382214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="000E2019" w:rsidRPr="00382214">
        <w:rPr>
          <w:rFonts w:cs="B Mitra" w:hint="cs"/>
          <w:b/>
          <w:bCs/>
          <w:sz w:val="28"/>
          <w:szCs w:val="28"/>
          <w:rtl/>
          <w:lang w:bidi="fa-IR"/>
        </w:rPr>
        <w:t>ها و فرصت</w:t>
      </w:r>
      <w:r w:rsidR="00382214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="000E2019" w:rsidRPr="00382214">
        <w:rPr>
          <w:rFonts w:cs="B Mitra" w:hint="cs"/>
          <w:b/>
          <w:bCs/>
          <w:sz w:val="28"/>
          <w:szCs w:val="28"/>
          <w:rtl/>
          <w:lang w:bidi="fa-IR"/>
        </w:rPr>
        <w:t>هاي نهادهاي فرهنگی و آموزشي با تاکید بر وزارت آموزش و پرورش</w:t>
      </w:r>
    </w:p>
    <w:p w:rsidR="004D1DED" w:rsidRDefault="00800600" w:rsidP="0080060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تاكيد بر نقش محوري </w:t>
      </w:r>
      <w:r w:rsidR="00382214">
        <w:rPr>
          <w:rFonts w:cs="B Mitra" w:hint="cs"/>
          <w:sz w:val="28"/>
          <w:szCs w:val="28"/>
          <w:rtl/>
          <w:lang w:bidi="fa-IR"/>
        </w:rPr>
        <w:t>معلمان و مربيان تربيتي مدارس بويژه مدارس ابتدايي و راهنمايي</w:t>
      </w:r>
    </w:p>
    <w:p w:rsidR="00382214" w:rsidRDefault="00800600" w:rsidP="0080060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استفاده مناسب و اثربخش از ظرفيت ك</w:t>
      </w:r>
      <w:r w:rsidR="004920F5">
        <w:rPr>
          <w:rFonts w:cs="B Mitra" w:hint="cs"/>
          <w:sz w:val="28"/>
          <w:szCs w:val="28"/>
          <w:rtl/>
          <w:lang w:bidi="fa-IR"/>
        </w:rPr>
        <w:t>تب درسي</w:t>
      </w:r>
    </w:p>
    <w:p w:rsidR="004920F5" w:rsidRDefault="004920F5" w:rsidP="004920F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ارائه تصوير مناسب و جذابي از مسجد در متون مختلف آموزشي و فرهنگي</w:t>
      </w:r>
    </w:p>
    <w:p w:rsidR="00800600" w:rsidRDefault="00800600" w:rsidP="0080060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استفاده از ظرفيت مراكز مرتبط با كودكان و نوجوانان</w:t>
      </w:r>
    </w:p>
    <w:p w:rsidR="004D1DED" w:rsidRDefault="004D1DED" w:rsidP="004D1DE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82214" w:rsidRPr="00382214" w:rsidRDefault="006B2D19" w:rsidP="00800600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محور</w:t>
      </w:r>
      <w:r w:rsidRPr="0038221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3: </w:t>
      </w:r>
      <w:r w:rsidR="00382214" w:rsidRPr="00382214">
        <w:rPr>
          <w:rFonts w:cs="B Mitra" w:hint="cs"/>
          <w:b/>
          <w:bCs/>
          <w:sz w:val="28"/>
          <w:szCs w:val="28"/>
          <w:rtl/>
          <w:lang w:bidi="fa-IR"/>
        </w:rPr>
        <w:t>تاثيرگذاري بر آرا مسئولين و نخبگان علمی، فرهنگي و سياسي</w:t>
      </w:r>
      <w:r w:rsidR="00800600" w:rsidRPr="0080060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00600">
        <w:rPr>
          <w:rFonts w:cs="B Mitra" w:hint="cs"/>
          <w:b/>
          <w:bCs/>
          <w:sz w:val="28"/>
          <w:szCs w:val="28"/>
          <w:rtl/>
          <w:lang w:bidi="fa-IR"/>
        </w:rPr>
        <w:t>به منظور جلب مشاركت آنها</w:t>
      </w:r>
    </w:p>
    <w:p w:rsidR="00800600" w:rsidRDefault="00800600" w:rsidP="0080060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استفاده از ظرفيت مراجع عظام تقليد در فرهنگ سازي</w:t>
      </w:r>
    </w:p>
    <w:p w:rsidR="004D1DED" w:rsidRDefault="00D81364" w:rsidP="00D81364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جلب توجه و نظر نخبگان به موضوع مسجد از طریق </w:t>
      </w:r>
      <w:r w:rsidR="004920F5">
        <w:rPr>
          <w:rFonts w:cs="B Mitra" w:hint="cs"/>
          <w:sz w:val="28"/>
          <w:szCs w:val="28"/>
          <w:rtl/>
          <w:lang w:bidi="fa-IR"/>
        </w:rPr>
        <w:t>برگزاري همايش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4920F5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4920F5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جشنواره‌ها و نشست‌های هم‌اندیشی</w:t>
      </w:r>
      <w:r w:rsidR="004920F5">
        <w:rPr>
          <w:rFonts w:cs="B Mitra" w:hint="cs"/>
          <w:sz w:val="28"/>
          <w:szCs w:val="28"/>
          <w:rtl/>
          <w:lang w:bidi="fa-IR"/>
        </w:rPr>
        <w:t xml:space="preserve"> مختلف و مرتبط با موضوع مسجد و با پوشش مناسب تبليغاتي</w:t>
      </w:r>
    </w:p>
    <w:p w:rsidR="00D81364" w:rsidRDefault="00D81364" w:rsidP="00D81364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جریان سازی حضور فعال نخبگان در برنامه‌های مسجد</w:t>
      </w:r>
    </w:p>
    <w:p w:rsidR="008129F4" w:rsidRDefault="008129F4" w:rsidP="008129F4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تاكيد بر ارتقاء سطح آشنايي مسئولين فرهنگي و دانشگاهيان با مسجد طراز اسلامي</w:t>
      </w:r>
    </w:p>
    <w:p w:rsidR="00CA3977" w:rsidRDefault="00CA3977" w:rsidP="00000E8F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</w:p>
    <w:sectPr w:rsidR="00CA3977" w:rsidSect="000A671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3F"/>
    <w:multiLevelType w:val="hybridMultilevel"/>
    <w:tmpl w:val="D5CC6EF0"/>
    <w:lvl w:ilvl="0" w:tplc="D0CA75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D20"/>
    <w:multiLevelType w:val="hybridMultilevel"/>
    <w:tmpl w:val="10DAE096"/>
    <w:lvl w:ilvl="0" w:tplc="908E1B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604D"/>
    <w:multiLevelType w:val="hybridMultilevel"/>
    <w:tmpl w:val="7FDEDCCC"/>
    <w:lvl w:ilvl="0" w:tplc="0762A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0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5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8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6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564C7"/>
    <w:multiLevelType w:val="hybridMultilevel"/>
    <w:tmpl w:val="165ADEEE"/>
    <w:lvl w:ilvl="0" w:tplc="B234FF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75EB"/>
    <w:multiLevelType w:val="hybridMultilevel"/>
    <w:tmpl w:val="356A7464"/>
    <w:lvl w:ilvl="0" w:tplc="A8AC6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0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2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9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B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D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DED"/>
    <w:rsid w:val="00000E8F"/>
    <w:rsid w:val="000A671B"/>
    <w:rsid w:val="000B1B98"/>
    <w:rsid w:val="000E2019"/>
    <w:rsid w:val="001B5B52"/>
    <w:rsid w:val="002832AB"/>
    <w:rsid w:val="002859FF"/>
    <w:rsid w:val="00295043"/>
    <w:rsid w:val="00382214"/>
    <w:rsid w:val="00440240"/>
    <w:rsid w:val="004920F5"/>
    <w:rsid w:val="004D19A0"/>
    <w:rsid w:val="004D1DED"/>
    <w:rsid w:val="0061338B"/>
    <w:rsid w:val="006B2D19"/>
    <w:rsid w:val="00800600"/>
    <w:rsid w:val="008129F4"/>
    <w:rsid w:val="00883252"/>
    <w:rsid w:val="00901597"/>
    <w:rsid w:val="00991206"/>
    <w:rsid w:val="00A91A99"/>
    <w:rsid w:val="00B076A6"/>
    <w:rsid w:val="00BF4793"/>
    <w:rsid w:val="00CA3977"/>
    <w:rsid w:val="00CD6947"/>
    <w:rsid w:val="00D81364"/>
    <w:rsid w:val="00E35475"/>
    <w:rsid w:val="00EE6626"/>
    <w:rsid w:val="00F960CA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Negin Pakhsh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11</cp:revision>
  <dcterms:created xsi:type="dcterms:W3CDTF">2012-03-02T13:05:00Z</dcterms:created>
  <dcterms:modified xsi:type="dcterms:W3CDTF">2012-05-11T19:25:00Z</dcterms:modified>
</cp:coreProperties>
</file>